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7CC4C" w14:textId="25181363" w:rsidR="00AC7DE2" w:rsidRPr="00AC7DE2" w:rsidRDefault="00AC7DE2" w:rsidP="00AC7DE2">
      <w:pPr>
        <w:pStyle w:val="NoSpacing"/>
        <w:rPr>
          <w:rFonts w:ascii="Times New Roman" w:hAnsi="Times New Roman" w:cs="Times New Roman"/>
        </w:rPr>
      </w:pPr>
      <w:r w:rsidRPr="00AC7DE2">
        <w:rPr>
          <w:rFonts w:ascii="Times New Roman" w:hAnsi="Times New Roman" w:cs="Times New Roman"/>
        </w:rPr>
        <w:t>Rule:</w:t>
      </w:r>
      <w:r w:rsidRPr="00AC7DE2">
        <w:rPr>
          <w:rFonts w:ascii="Times New Roman" w:hAnsi="Times New Roman" w:cs="Times New Roman"/>
        </w:rPr>
        <w:tab/>
      </w:r>
      <w:r w:rsidRPr="00AC7DE2">
        <w:rPr>
          <w:rFonts w:ascii="Times New Roman" w:hAnsi="Times New Roman" w:cs="Times New Roman"/>
        </w:rPr>
        <w:tab/>
        <w:t>781.401.</w:t>
      </w:r>
      <w:r w:rsidRPr="00AC7DE2">
        <w:rPr>
          <w:rFonts w:ascii="Times New Roman" w:hAnsi="Times New Roman" w:cs="Times New Roman"/>
        </w:rPr>
        <w:tab/>
        <w:t>Qualifications for Licensure</w:t>
      </w:r>
    </w:p>
    <w:p w14:paraId="76BEEAA8" w14:textId="77777777" w:rsidR="00AC7DE2" w:rsidRDefault="00AC7DE2" w:rsidP="00AC7DE2">
      <w:pPr>
        <w:pStyle w:val="NoSpacing"/>
        <w:rPr>
          <w:rFonts w:ascii="Times New Roman" w:hAnsi="Times New Roman" w:cs="Times New Roman"/>
        </w:rPr>
      </w:pPr>
    </w:p>
    <w:p w14:paraId="61543371" w14:textId="77777777" w:rsidR="00AC7DE2" w:rsidRDefault="00AC7DE2" w:rsidP="00AC7DE2">
      <w:pPr>
        <w:pStyle w:val="NoSpacing"/>
        <w:rPr>
          <w:rFonts w:ascii="Times New Roman" w:hAnsi="Times New Roman" w:cs="Times New Roman"/>
        </w:rPr>
      </w:pPr>
      <w:r w:rsidRPr="00AC7DE2">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w:t>
      </w:r>
    </w:p>
    <w:p w14:paraId="03A461CC" w14:textId="77777777" w:rsidR="00AC7DE2" w:rsidRDefault="00AC7DE2" w:rsidP="00AC7DE2">
      <w:pPr>
        <w:pStyle w:val="NoSpacing"/>
        <w:rPr>
          <w:rFonts w:ascii="Times New Roman" w:hAnsi="Times New Roman" w:cs="Times New Roman"/>
        </w:rPr>
      </w:pPr>
    </w:p>
    <w:p w14:paraId="2604405D" w14:textId="69914B63" w:rsidR="00AC7DE2" w:rsidRDefault="00AC7DE2" w:rsidP="008452B5">
      <w:pPr>
        <w:pStyle w:val="NoSpacing"/>
        <w:ind w:left="1440" w:hanging="1440"/>
        <w:rPr>
          <w:rFonts w:ascii="Times New Roman" w:hAnsi="Times New Roman" w:cs="Times New Roman"/>
        </w:rPr>
      </w:pPr>
      <w:r>
        <w:rPr>
          <w:rFonts w:ascii="Times New Roman" w:hAnsi="Times New Roman" w:cs="Times New Roman"/>
        </w:rPr>
        <w:t>Comment:</w:t>
      </w:r>
      <w:r w:rsidR="008452B5">
        <w:rPr>
          <w:rFonts w:ascii="Times New Roman" w:hAnsi="Times New Roman" w:cs="Times New Roman"/>
        </w:rPr>
        <w:tab/>
        <w:t>The proposed amendments align the rule with statutory language and use more plain language to describe licensure requirements, including to replace the phrase “Council-approved supervisor” with the more accurate term “qualified supervisor.” The amendments also remove language related to the independent practice recognition specialty, which is proposed to be included in a new rule.</w:t>
      </w:r>
    </w:p>
    <w:p w14:paraId="25B74590" w14:textId="77777777" w:rsidR="00AC7DE2" w:rsidRDefault="00AC7DE2" w:rsidP="00AC7DE2">
      <w:pPr>
        <w:pStyle w:val="NoSpacing"/>
        <w:rPr>
          <w:rFonts w:ascii="Times New Roman" w:hAnsi="Times New Roman" w:cs="Times New Roman"/>
        </w:rPr>
      </w:pPr>
    </w:p>
    <w:p w14:paraId="20F48799" w14:textId="181467C1" w:rsidR="00AC7DE2" w:rsidRPr="00AC7DE2" w:rsidRDefault="00AC7DE2" w:rsidP="00AC7DE2">
      <w:pPr>
        <w:pStyle w:val="NoSpacing"/>
        <w:rPr>
          <w:rFonts w:ascii="Times New Roman" w:hAnsi="Times New Roman" w:cs="Times New Roman"/>
        </w:rPr>
      </w:pPr>
      <w:r>
        <w:rPr>
          <w:rFonts w:ascii="Times New Roman" w:hAnsi="Times New Roman" w:cs="Times New Roman"/>
        </w:rPr>
        <w:t>781.401.</w:t>
      </w:r>
      <w:r>
        <w:rPr>
          <w:rFonts w:ascii="Times New Roman" w:hAnsi="Times New Roman" w:cs="Times New Roman"/>
        </w:rPr>
        <w:tab/>
        <w:t>Qualifications for Licensure.</w:t>
      </w:r>
      <w:r w:rsidRPr="00AC7DE2">
        <w:rPr>
          <w:rFonts w:ascii="Times New Roman" w:hAnsi="Times New Roman" w:cs="Times New Roman"/>
        </w:rPr>
        <w:tab/>
      </w:r>
      <w:r w:rsidRPr="00AC7DE2">
        <w:rPr>
          <w:rFonts w:ascii="Times New Roman" w:hAnsi="Times New Roman" w:cs="Times New Roman"/>
        </w:rPr>
        <w:tab/>
      </w:r>
    </w:p>
    <w:p w14:paraId="66525649" w14:textId="77777777" w:rsidR="00AC7DE2" w:rsidRPr="00AC7DE2" w:rsidRDefault="00AC7DE2" w:rsidP="00AC7DE2">
      <w:pPr>
        <w:pStyle w:val="NoSpacing"/>
        <w:rPr>
          <w:rFonts w:ascii="Times New Roman" w:hAnsi="Times New Roman" w:cs="Times New Roman"/>
        </w:rPr>
      </w:pPr>
    </w:p>
    <w:p w14:paraId="7380AC04" w14:textId="77777777" w:rsidR="00AC7DE2" w:rsidRPr="00AC7DE2" w:rsidRDefault="00AC7DE2" w:rsidP="00AC7DE2">
      <w:pPr>
        <w:pStyle w:val="NoSpacing"/>
        <w:rPr>
          <w:rFonts w:ascii="Times New Roman" w:hAnsi="Times New Roman" w:cs="Times New Roman"/>
        </w:rPr>
      </w:pPr>
    </w:p>
    <w:p w14:paraId="76274173" w14:textId="27BA73A8" w:rsidR="00AC7DE2" w:rsidRPr="00AC7DE2" w:rsidRDefault="00AC7DE2" w:rsidP="00AC7DE2">
      <w:pPr>
        <w:pStyle w:val="NoSpacing"/>
        <w:ind w:left="2160" w:hanging="720"/>
        <w:rPr>
          <w:rFonts w:ascii="Times New Roman" w:hAnsi="Times New Roman" w:cs="Times New Roman"/>
        </w:rPr>
      </w:pPr>
      <w:r w:rsidRPr="00AC7DE2">
        <w:rPr>
          <w:rFonts w:ascii="Times New Roman" w:hAnsi="Times New Roman" w:cs="Times New Roman"/>
        </w:rPr>
        <w:t xml:space="preserve">(a) </w:t>
      </w:r>
      <w:r>
        <w:rPr>
          <w:rFonts w:ascii="Times New Roman" w:hAnsi="Times New Roman" w:cs="Times New Roman"/>
        </w:rPr>
        <w:tab/>
      </w:r>
      <w:r w:rsidRPr="00750EA1">
        <w:rPr>
          <w:rFonts w:ascii="Times New Roman" w:hAnsi="Times New Roman" w:cs="Times New Roman"/>
          <w:strike/>
        </w:rPr>
        <w:t>Licensure.</w:t>
      </w:r>
      <w:r w:rsidRPr="00AC7DE2">
        <w:rPr>
          <w:rFonts w:ascii="Times New Roman" w:hAnsi="Times New Roman" w:cs="Times New Roman"/>
        </w:rPr>
        <w:t xml:space="preserve"> The following education and experience is required for licensure as designated. </w:t>
      </w:r>
      <w:r w:rsidRPr="00750EA1">
        <w:rPr>
          <w:rFonts w:ascii="Times New Roman" w:hAnsi="Times New Roman" w:cs="Times New Roman"/>
          <w:strike/>
        </w:rPr>
        <w:t>If an applicant for a license has held a substantially equivalent license in good standing in another jurisdiction for one year immediately preceding the date of application, the applicant will be deemed to have met the experience requirement under this chapter.</w:t>
      </w:r>
    </w:p>
    <w:p w14:paraId="7ABD9410" w14:textId="77777777" w:rsidR="00AC7DE2" w:rsidRDefault="00AC7DE2" w:rsidP="00AC7DE2">
      <w:pPr>
        <w:pStyle w:val="NoSpacing"/>
        <w:rPr>
          <w:rFonts w:ascii="Times New Roman" w:hAnsi="Times New Roman" w:cs="Times New Roman"/>
        </w:rPr>
      </w:pPr>
    </w:p>
    <w:p w14:paraId="5B06D9A7" w14:textId="36F3C3E8" w:rsidR="00AC7DE2" w:rsidRPr="00AC7DE2" w:rsidRDefault="00AC7DE2" w:rsidP="00AC7DE2">
      <w:pPr>
        <w:pStyle w:val="NoSpacing"/>
        <w:ind w:left="1440" w:firstLine="720"/>
        <w:rPr>
          <w:rFonts w:ascii="Times New Roman" w:hAnsi="Times New Roman" w:cs="Times New Roman"/>
        </w:rPr>
      </w:pPr>
      <w:r w:rsidRPr="00AC7DE2">
        <w:rPr>
          <w:rFonts w:ascii="Times New Roman" w:hAnsi="Times New Roman" w:cs="Times New Roman"/>
        </w:rPr>
        <w:t xml:space="preserve">(1) </w:t>
      </w:r>
      <w:r>
        <w:rPr>
          <w:rFonts w:ascii="Times New Roman" w:hAnsi="Times New Roman" w:cs="Times New Roman"/>
        </w:rPr>
        <w:tab/>
      </w:r>
      <w:r w:rsidRPr="00AC7DE2">
        <w:rPr>
          <w:rFonts w:ascii="Times New Roman" w:hAnsi="Times New Roman" w:cs="Times New Roman"/>
        </w:rPr>
        <w:t>Licensed Clinical Social Worker (LCSW).</w:t>
      </w:r>
    </w:p>
    <w:p w14:paraId="7A0C0B71" w14:textId="77777777" w:rsidR="00AC7DE2" w:rsidRDefault="00AC7DE2" w:rsidP="00AC7DE2">
      <w:pPr>
        <w:pStyle w:val="NoSpacing"/>
        <w:rPr>
          <w:rFonts w:ascii="Times New Roman" w:hAnsi="Times New Roman" w:cs="Times New Roman"/>
        </w:rPr>
      </w:pPr>
    </w:p>
    <w:p w14:paraId="30D8C5B1" w14:textId="643D97DF" w:rsidR="00AC7DE2" w:rsidRPr="00A644D3" w:rsidRDefault="00AC7DE2" w:rsidP="00AC7DE2">
      <w:pPr>
        <w:pStyle w:val="NoSpacing"/>
        <w:ind w:left="3600" w:hanging="720"/>
        <w:rPr>
          <w:rFonts w:ascii="Times New Roman" w:hAnsi="Times New Roman" w:cs="Times New Roman"/>
          <w:strike/>
        </w:rPr>
      </w:pPr>
      <w:r w:rsidRPr="00AC7DE2">
        <w:rPr>
          <w:rFonts w:ascii="Times New Roman" w:hAnsi="Times New Roman" w:cs="Times New Roman"/>
        </w:rPr>
        <w:t xml:space="preserve">(A) </w:t>
      </w:r>
      <w:r>
        <w:rPr>
          <w:rFonts w:ascii="Times New Roman" w:hAnsi="Times New Roman" w:cs="Times New Roman"/>
        </w:rPr>
        <w:tab/>
      </w:r>
      <w:r w:rsidRPr="00AC7DE2">
        <w:rPr>
          <w:rFonts w:ascii="Times New Roman" w:hAnsi="Times New Roman" w:cs="Times New Roman"/>
        </w:rPr>
        <w:t xml:space="preserve">Has been conferred a </w:t>
      </w:r>
      <w:r w:rsidR="00750EA1">
        <w:rPr>
          <w:rFonts w:ascii="Times New Roman" w:hAnsi="Times New Roman" w:cs="Times New Roman"/>
          <w:u w:val="single"/>
        </w:rPr>
        <w:t xml:space="preserve">doctoral or </w:t>
      </w:r>
      <w:r w:rsidRPr="00AC7DE2">
        <w:rPr>
          <w:rFonts w:ascii="Times New Roman" w:hAnsi="Times New Roman" w:cs="Times New Roman"/>
        </w:rPr>
        <w:t xml:space="preserve">master's degree in social work from a </w:t>
      </w:r>
      <w:r w:rsidR="00452878">
        <w:rPr>
          <w:rFonts w:ascii="Times New Roman" w:hAnsi="Times New Roman" w:cs="Times New Roman"/>
          <w:u w:val="single"/>
        </w:rPr>
        <w:t>Council on Social Work Education (CSWE)-</w:t>
      </w:r>
      <w:r w:rsidR="00452878">
        <w:rPr>
          <w:rFonts w:ascii="Times New Roman" w:hAnsi="Times New Roman" w:cs="Times New Roman"/>
        </w:rPr>
        <w:t xml:space="preserve"> </w:t>
      </w:r>
      <w:r w:rsidRPr="00452878">
        <w:rPr>
          <w:rFonts w:ascii="Times New Roman" w:hAnsi="Times New Roman" w:cs="Times New Roman"/>
          <w:strike/>
        </w:rPr>
        <w:t>CSWE-</w:t>
      </w:r>
      <w:r w:rsidRPr="00AC7DE2">
        <w:rPr>
          <w:rFonts w:ascii="Times New Roman" w:hAnsi="Times New Roman" w:cs="Times New Roman"/>
        </w:rPr>
        <w:t>accredited social work program, or a doctoral degree in social work from an accredited institution of higher learning acceptable to the Council</w:t>
      </w:r>
      <w:r w:rsidR="00A644D3" w:rsidRPr="00A644D3">
        <w:rPr>
          <w:rFonts w:ascii="Times New Roman" w:hAnsi="Times New Roman" w:cs="Times New Roman"/>
          <w:strike/>
          <w:u w:val="single"/>
        </w:rPr>
        <w:t>.</w:t>
      </w:r>
      <w:r w:rsidRPr="00A644D3">
        <w:rPr>
          <w:rFonts w:ascii="Times New Roman" w:hAnsi="Times New Roman" w:cs="Times New Roman"/>
          <w:strike/>
        </w:rPr>
        <w:t>, and has documentation in the form of a university transcript of successfully completing a field placement in social work.</w:t>
      </w:r>
    </w:p>
    <w:p w14:paraId="50AB4077" w14:textId="77777777" w:rsidR="00AC7DE2" w:rsidRDefault="00AC7DE2" w:rsidP="00AC7DE2">
      <w:pPr>
        <w:pStyle w:val="NoSpacing"/>
        <w:rPr>
          <w:rFonts w:ascii="Times New Roman" w:hAnsi="Times New Roman" w:cs="Times New Roman"/>
        </w:rPr>
      </w:pPr>
    </w:p>
    <w:p w14:paraId="78D5354F" w14:textId="5000938B" w:rsidR="00A644D3" w:rsidRDefault="00A644D3" w:rsidP="00AC7DE2">
      <w:pPr>
        <w:pStyle w:val="NoSpacing"/>
        <w:ind w:left="3600" w:hanging="720"/>
        <w:rPr>
          <w:rFonts w:ascii="Times New Roman" w:hAnsi="Times New Roman" w:cs="Times New Roman"/>
          <w:u w:val="single"/>
        </w:rPr>
      </w:pPr>
      <w:r>
        <w:rPr>
          <w:rFonts w:ascii="Times New Roman" w:hAnsi="Times New Roman" w:cs="Times New Roman"/>
          <w:u w:val="single"/>
        </w:rPr>
        <w:t>(B)</w:t>
      </w:r>
      <w:r>
        <w:rPr>
          <w:rFonts w:ascii="Times New Roman" w:hAnsi="Times New Roman" w:cs="Times New Roman"/>
          <w:u w:val="single"/>
        </w:rPr>
        <w:tab/>
        <w:t>Has documentation in the form of a university transcript of successfully completing a field placement in social work.</w:t>
      </w:r>
    </w:p>
    <w:p w14:paraId="61E4C1BD" w14:textId="77777777" w:rsidR="00A644D3" w:rsidRPr="00A644D3" w:rsidRDefault="00A644D3" w:rsidP="00AC7DE2">
      <w:pPr>
        <w:pStyle w:val="NoSpacing"/>
        <w:ind w:left="3600" w:hanging="720"/>
        <w:rPr>
          <w:rFonts w:ascii="Times New Roman" w:hAnsi="Times New Roman" w:cs="Times New Roman"/>
          <w:u w:val="single"/>
        </w:rPr>
      </w:pPr>
    </w:p>
    <w:p w14:paraId="0724F1F8" w14:textId="43D051E2" w:rsidR="00AC7DE2" w:rsidRPr="00AC7DE2" w:rsidRDefault="00A644D3" w:rsidP="00AC7DE2">
      <w:pPr>
        <w:pStyle w:val="NoSpacing"/>
        <w:ind w:left="3600" w:hanging="720"/>
        <w:rPr>
          <w:rFonts w:ascii="Times New Roman" w:hAnsi="Times New Roman" w:cs="Times New Roman"/>
        </w:rPr>
      </w:pPr>
      <w:r w:rsidRPr="00A644D3">
        <w:rPr>
          <w:rFonts w:ascii="Times New Roman" w:hAnsi="Times New Roman" w:cs="Times New Roman"/>
          <w:u w:val="single"/>
        </w:rPr>
        <w:t>(C)</w:t>
      </w:r>
      <w:r w:rsidR="00AC7DE2" w:rsidRPr="00A644D3">
        <w:rPr>
          <w:rFonts w:ascii="Times New Roman" w:hAnsi="Times New Roman" w:cs="Times New Roman"/>
          <w:strike/>
        </w:rPr>
        <w:t>(B)</w:t>
      </w:r>
      <w:r w:rsidR="00AC7DE2" w:rsidRPr="00AC7DE2">
        <w:rPr>
          <w:rFonts w:ascii="Times New Roman" w:hAnsi="Times New Roman" w:cs="Times New Roman"/>
        </w:rPr>
        <w:t xml:space="preserve"> </w:t>
      </w:r>
      <w:r w:rsidR="00AC7DE2">
        <w:rPr>
          <w:rFonts w:ascii="Times New Roman" w:hAnsi="Times New Roman" w:cs="Times New Roman"/>
        </w:rPr>
        <w:tab/>
      </w:r>
      <w:r w:rsidR="00AC7DE2" w:rsidRPr="00AC7DE2">
        <w:rPr>
          <w:rFonts w:ascii="Times New Roman" w:hAnsi="Times New Roman" w:cs="Times New Roman"/>
        </w:rPr>
        <w:t>Has had 3000 hours of supervised professional clinical experience over a period of at least 24 months, or its equivalent if the experience was completed in another jurisdiction. Hours accrued in non-clinical settings may be used to satisfy the requirements of this rule if the applicant works at least 4 hours per week providing clinical social work as defined in §781.102 of this title.</w:t>
      </w:r>
    </w:p>
    <w:p w14:paraId="06C20447" w14:textId="77777777" w:rsidR="00AC7DE2" w:rsidRDefault="00AC7DE2" w:rsidP="00AC7DE2">
      <w:pPr>
        <w:pStyle w:val="NoSpacing"/>
        <w:rPr>
          <w:rFonts w:ascii="Times New Roman" w:hAnsi="Times New Roman" w:cs="Times New Roman"/>
        </w:rPr>
      </w:pPr>
    </w:p>
    <w:p w14:paraId="2F636254" w14:textId="157D346C" w:rsidR="00AC7DE2" w:rsidRPr="00933E29" w:rsidRDefault="00A644D3" w:rsidP="00AC7DE2">
      <w:pPr>
        <w:pStyle w:val="NoSpacing"/>
        <w:ind w:left="3600" w:hanging="720"/>
        <w:rPr>
          <w:rFonts w:ascii="Times New Roman" w:hAnsi="Times New Roman" w:cs="Times New Roman"/>
          <w:u w:val="single"/>
        </w:rPr>
      </w:pPr>
      <w:r w:rsidRPr="00A644D3">
        <w:rPr>
          <w:rFonts w:ascii="Times New Roman" w:hAnsi="Times New Roman" w:cs="Times New Roman"/>
          <w:u w:val="single"/>
        </w:rPr>
        <w:t>(D)</w:t>
      </w:r>
      <w:r w:rsidR="00AC7DE2" w:rsidRPr="00A644D3">
        <w:rPr>
          <w:rFonts w:ascii="Times New Roman" w:hAnsi="Times New Roman" w:cs="Times New Roman"/>
          <w:strike/>
        </w:rPr>
        <w:t>(C)</w:t>
      </w:r>
      <w:r w:rsidR="00AC7DE2">
        <w:rPr>
          <w:rFonts w:ascii="Times New Roman" w:hAnsi="Times New Roman" w:cs="Times New Roman"/>
        </w:rPr>
        <w:tab/>
      </w:r>
      <w:r w:rsidR="00AC7DE2" w:rsidRPr="00AC7DE2">
        <w:rPr>
          <w:rFonts w:ascii="Times New Roman" w:hAnsi="Times New Roman" w:cs="Times New Roman"/>
        </w:rPr>
        <w:t xml:space="preserve">Has had a minimum of 100 hours of supervision, over the course of the 3000 hours of supervised experience, with a </w:t>
      </w:r>
      <w:r w:rsidR="00933E29">
        <w:rPr>
          <w:rFonts w:ascii="Times New Roman" w:hAnsi="Times New Roman" w:cs="Times New Roman"/>
          <w:u w:val="single"/>
        </w:rPr>
        <w:t>qualified supervisor.</w:t>
      </w:r>
      <w:r w:rsidR="00933E29">
        <w:rPr>
          <w:rFonts w:ascii="Times New Roman" w:hAnsi="Times New Roman" w:cs="Times New Roman"/>
        </w:rPr>
        <w:t xml:space="preserve"> </w:t>
      </w:r>
      <w:r w:rsidR="00AC7DE2" w:rsidRPr="00933E29">
        <w:rPr>
          <w:rFonts w:ascii="Times New Roman" w:hAnsi="Times New Roman" w:cs="Times New Roman"/>
          <w:strike/>
        </w:rPr>
        <w:t>Council approved supervisor.</w:t>
      </w:r>
      <w:r w:rsidR="00AC7DE2" w:rsidRPr="00AC7DE2">
        <w:rPr>
          <w:rFonts w:ascii="Times New Roman" w:hAnsi="Times New Roman" w:cs="Times New Roman"/>
        </w:rPr>
        <w:t xml:space="preserve"> If the social worker completed supervision in another jurisdiction, the social worker shall have the supervision verified by the regulatory authority in the other jurisdiction. </w:t>
      </w:r>
      <w:r w:rsidR="00AC7DE2" w:rsidRPr="00AC7DE2">
        <w:rPr>
          <w:rFonts w:ascii="Times New Roman" w:hAnsi="Times New Roman" w:cs="Times New Roman"/>
        </w:rPr>
        <w:lastRenderedPageBreak/>
        <w:t>If such verification is impossible, the social worker may request that the Council accept alternate verification of supervision.</w:t>
      </w:r>
      <w:r w:rsidR="00933E29">
        <w:rPr>
          <w:rFonts w:ascii="Times New Roman" w:hAnsi="Times New Roman" w:cs="Times New Roman"/>
        </w:rPr>
        <w:t xml:space="preserve">  </w:t>
      </w:r>
      <w:r w:rsidR="00933E29">
        <w:rPr>
          <w:rFonts w:ascii="Times New Roman" w:hAnsi="Times New Roman" w:cs="Times New Roman"/>
          <w:u w:val="single"/>
        </w:rPr>
        <w:t>If an applicant for a license has held a substantially equivalent license in good standing in another jurisdiction for one year immediately preceding the date of application, the applicant will be deemed to have met the experience requirement under this chapter.</w:t>
      </w:r>
    </w:p>
    <w:p w14:paraId="6FD65278" w14:textId="77777777" w:rsidR="00AC7DE2" w:rsidRDefault="00AC7DE2" w:rsidP="00AC7DE2">
      <w:pPr>
        <w:pStyle w:val="NoSpacing"/>
        <w:rPr>
          <w:rFonts w:ascii="Times New Roman" w:hAnsi="Times New Roman" w:cs="Times New Roman"/>
        </w:rPr>
      </w:pPr>
    </w:p>
    <w:p w14:paraId="12C002F1" w14:textId="3DAD5E69" w:rsidR="00AC7DE2" w:rsidRPr="00AC7DE2" w:rsidRDefault="00A644D3" w:rsidP="00AC7DE2">
      <w:pPr>
        <w:pStyle w:val="NoSpacing"/>
        <w:ind w:left="3600" w:hanging="720"/>
        <w:rPr>
          <w:rFonts w:ascii="Times New Roman" w:hAnsi="Times New Roman" w:cs="Times New Roman"/>
        </w:rPr>
      </w:pPr>
      <w:r>
        <w:rPr>
          <w:rFonts w:ascii="Times New Roman" w:hAnsi="Times New Roman" w:cs="Times New Roman"/>
          <w:u w:val="single"/>
        </w:rPr>
        <w:t>(E</w:t>
      </w:r>
      <w:r w:rsidRPr="00A644D3">
        <w:rPr>
          <w:rFonts w:ascii="Times New Roman" w:hAnsi="Times New Roman" w:cs="Times New Roman"/>
          <w:u w:val="single"/>
        </w:rPr>
        <w:t>)</w:t>
      </w:r>
      <w:r w:rsidR="00AC7DE2" w:rsidRPr="00A644D3">
        <w:rPr>
          <w:rFonts w:ascii="Times New Roman" w:hAnsi="Times New Roman" w:cs="Times New Roman"/>
          <w:strike/>
        </w:rPr>
        <w:t>(D)</w:t>
      </w:r>
      <w:r w:rsidR="00AC7DE2" w:rsidRPr="00AC7DE2">
        <w:rPr>
          <w:rFonts w:ascii="Times New Roman" w:hAnsi="Times New Roman" w:cs="Times New Roman"/>
        </w:rPr>
        <w:t xml:space="preserve"> </w:t>
      </w:r>
      <w:r w:rsidR="00AC7DE2">
        <w:rPr>
          <w:rFonts w:ascii="Times New Roman" w:hAnsi="Times New Roman" w:cs="Times New Roman"/>
        </w:rPr>
        <w:tab/>
      </w:r>
      <w:r w:rsidR="00AC7DE2" w:rsidRPr="00AC7DE2">
        <w:rPr>
          <w:rFonts w:ascii="Times New Roman" w:hAnsi="Times New Roman" w:cs="Times New Roman"/>
        </w:rPr>
        <w:t>Has passed the Clinical examination administered nationally by ASWB.</w:t>
      </w:r>
    </w:p>
    <w:p w14:paraId="45F21B45" w14:textId="77777777" w:rsidR="00AC7DE2" w:rsidRDefault="00AC7DE2" w:rsidP="00AC7DE2">
      <w:pPr>
        <w:pStyle w:val="NoSpacing"/>
        <w:rPr>
          <w:rFonts w:ascii="Times New Roman" w:hAnsi="Times New Roman" w:cs="Times New Roman"/>
        </w:rPr>
      </w:pPr>
    </w:p>
    <w:p w14:paraId="6B3D8388" w14:textId="37B28DE6" w:rsidR="00AC7DE2" w:rsidRPr="00AC7DE2" w:rsidRDefault="00AC7DE2" w:rsidP="00AC7DE2">
      <w:pPr>
        <w:pStyle w:val="NoSpacing"/>
        <w:ind w:left="1440" w:firstLine="720"/>
        <w:rPr>
          <w:rFonts w:ascii="Times New Roman" w:hAnsi="Times New Roman" w:cs="Times New Roman"/>
        </w:rPr>
      </w:pPr>
      <w:r w:rsidRPr="00AC7DE2">
        <w:rPr>
          <w:rFonts w:ascii="Times New Roman" w:hAnsi="Times New Roman" w:cs="Times New Roman"/>
        </w:rPr>
        <w:t xml:space="preserve">(2) </w:t>
      </w:r>
      <w:r>
        <w:rPr>
          <w:rFonts w:ascii="Times New Roman" w:hAnsi="Times New Roman" w:cs="Times New Roman"/>
        </w:rPr>
        <w:tab/>
      </w:r>
      <w:r w:rsidRPr="00AC7DE2">
        <w:rPr>
          <w:rFonts w:ascii="Times New Roman" w:hAnsi="Times New Roman" w:cs="Times New Roman"/>
        </w:rPr>
        <w:t>Licensed Master Social Worker (LMSW).</w:t>
      </w:r>
    </w:p>
    <w:p w14:paraId="2F8BF26E" w14:textId="77777777" w:rsidR="00AC7DE2" w:rsidRDefault="00AC7DE2" w:rsidP="00AC7DE2">
      <w:pPr>
        <w:pStyle w:val="NoSpacing"/>
        <w:rPr>
          <w:rFonts w:ascii="Times New Roman" w:hAnsi="Times New Roman" w:cs="Times New Roman"/>
        </w:rPr>
      </w:pPr>
    </w:p>
    <w:p w14:paraId="31EBEA26" w14:textId="6804B04F" w:rsidR="00AC7DE2" w:rsidRPr="00AC7DE2" w:rsidRDefault="00AC7DE2" w:rsidP="00AC7DE2">
      <w:pPr>
        <w:pStyle w:val="NoSpacing"/>
        <w:ind w:left="3600" w:hanging="720"/>
        <w:rPr>
          <w:rFonts w:ascii="Times New Roman" w:hAnsi="Times New Roman" w:cs="Times New Roman"/>
        </w:rPr>
      </w:pPr>
      <w:r w:rsidRPr="00AC7DE2">
        <w:rPr>
          <w:rFonts w:ascii="Times New Roman" w:hAnsi="Times New Roman" w:cs="Times New Roman"/>
        </w:rPr>
        <w:t xml:space="preserve">(A) </w:t>
      </w:r>
      <w:r>
        <w:rPr>
          <w:rFonts w:ascii="Times New Roman" w:hAnsi="Times New Roman" w:cs="Times New Roman"/>
        </w:rPr>
        <w:tab/>
      </w:r>
      <w:r w:rsidRPr="00AC7DE2">
        <w:rPr>
          <w:rFonts w:ascii="Times New Roman" w:hAnsi="Times New Roman" w:cs="Times New Roman"/>
        </w:rPr>
        <w:t xml:space="preserve">Has been conferred a </w:t>
      </w:r>
      <w:r w:rsidR="00933E29">
        <w:rPr>
          <w:rFonts w:ascii="Times New Roman" w:hAnsi="Times New Roman" w:cs="Times New Roman"/>
          <w:u w:val="single"/>
        </w:rPr>
        <w:t xml:space="preserve">doctoral or </w:t>
      </w:r>
      <w:r w:rsidRPr="00AC7DE2">
        <w:rPr>
          <w:rFonts w:ascii="Times New Roman" w:hAnsi="Times New Roman" w:cs="Times New Roman"/>
        </w:rPr>
        <w:t xml:space="preserve">master's degree in social work from a </w:t>
      </w:r>
      <w:r w:rsidR="00933E29">
        <w:rPr>
          <w:rFonts w:ascii="Times New Roman" w:hAnsi="Times New Roman" w:cs="Times New Roman"/>
          <w:u w:val="single"/>
        </w:rPr>
        <w:t xml:space="preserve">social work program that is accredited by, or in candidacy for accreditation by, </w:t>
      </w:r>
      <w:r w:rsidR="00452878">
        <w:rPr>
          <w:rFonts w:ascii="Times New Roman" w:hAnsi="Times New Roman" w:cs="Times New Roman"/>
          <w:u w:val="single"/>
        </w:rPr>
        <w:t>CSWE</w:t>
      </w:r>
      <w:r w:rsidR="00933E29">
        <w:rPr>
          <w:rFonts w:ascii="Times New Roman" w:hAnsi="Times New Roman" w:cs="Times New Roman"/>
          <w:u w:val="single"/>
        </w:rPr>
        <w:t>.</w:t>
      </w:r>
      <w:r w:rsidR="00933E29">
        <w:rPr>
          <w:rFonts w:ascii="Times New Roman" w:hAnsi="Times New Roman" w:cs="Times New Roman"/>
        </w:rPr>
        <w:t xml:space="preserve"> </w:t>
      </w:r>
      <w:r w:rsidRPr="00933E29">
        <w:rPr>
          <w:rFonts w:ascii="Times New Roman" w:hAnsi="Times New Roman" w:cs="Times New Roman"/>
          <w:strike/>
        </w:rPr>
        <w:t>CSWE-accredited social work program, or a doctoral degree in social work from an accredited university acceptable to the Council, and has documentation in the form of a university transcript of successfully completing a field placement in social work.</w:t>
      </w:r>
    </w:p>
    <w:p w14:paraId="04DCA310" w14:textId="77777777" w:rsidR="00AC7DE2" w:rsidRDefault="00AC7DE2" w:rsidP="00AC7DE2">
      <w:pPr>
        <w:pStyle w:val="NoSpacing"/>
        <w:rPr>
          <w:rFonts w:ascii="Times New Roman" w:hAnsi="Times New Roman" w:cs="Times New Roman"/>
        </w:rPr>
      </w:pPr>
    </w:p>
    <w:p w14:paraId="0791086C" w14:textId="582C9F12" w:rsidR="00933E29" w:rsidRPr="00933E29" w:rsidRDefault="00933E29" w:rsidP="00933E29">
      <w:pPr>
        <w:pStyle w:val="NoSpacing"/>
        <w:ind w:left="3600" w:hanging="720"/>
        <w:rPr>
          <w:rFonts w:ascii="Times New Roman" w:hAnsi="Times New Roman" w:cs="Times New Roman"/>
          <w:u w:val="single"/>
        </w:rPr>
      </w:pPr>
      <w:r>
        <w:rPr>
          <w:rFonts w:ascii="Times New Roman" w:hAnsi="Times New Roman" w:cs="Times New Roman"/>
          <w:u w:val="single"/>
        </w:rPr>
        <w:t>(B)</w:t>
      </w:r>
      <w:r>
        <w:rPr>
          <w:rFonts w:ascii="Times New Roman" w:hAnsi="Times New Roman" w:cs="Times New Roman"/>
          <w:u w:val="single"/>
        </w:rPr>
        <w:tab/>
        <w:t>Has documentation in the form of a university transcript of successfully completing a field placement in social work.</w:t>
      </w:r>
    </w:p>
    <w:p w14:paraId="38670BE5" w14:textId="77777777" w:rsidR="00933E29" w:rsidRDefault="00933E29" w:rsidP="00AC7DE2">
      <w:pPr>
        <w:pStyle w:val="NoSpacing"/>
        <w:rPr>
          <w:rFonts w:ascii="Times New Roman" w:hAnsi="Times New Roman" w:cs="Times New Roman"/>
        </w:rPr>
      </w:pPr>
    </w:p>
    <w:p w14:paraId="42828374" w14:textId="7485CF3B" w:rsidR="00AC7DE2" w:rsidRPr="00AC7DE2" w:rsidRDefault="00933E29" w:rsidP="00AC7DE2">
      <w:pPr>
        <w:pStyle w:val="NoSpacing"/>
        <w:ind w:left="3600" w:hanging="720"/>
        <w:rPr>
          <w:rFonts w:ascii="Times New Roman" w:hAnsi="Times New Roman" w:cs="Times New Roman"/>
        </w:rPr>
      </w:pPr>
      <w:r>
        <w:rPr>
          <w:rFonts w:ascii="Times New Roman" w:hAnsi="Times New Roman" w:cs="Times New Roman"/>
          <w:u w:val="single"/>
        </w:rPr>
        <w:t>(C</w:t>
      </w:r>
      <w:r w:rsidRPr="00933E29">
        <w:rPr>
          <w:rFonts w:ascii="Times New Roman" w:hAnsi="Times New Roman" w:cs="Times New Roman"/>
          <w:u w:val="single"/>
        </w:rPr>
        <w:t>)</w:t>
      </w:r>
      <w:r w:rsidR="00AC7DE2" w:rsidRPr="00933E29">
        <w:rPr>
          <w:rFonts w:ascii="Times New Roman" w:hAnsi="Times New Roman" w:cs="Times New Roman"/>
          <w:strike/>
        </w:rPr>
        <w:t>(B)</w:t>
      </w:r>
      <w:r w:rsidR="00AC7DE2" w:rsidRPr="00AC7DE2">
        <w:rPr>
          <w:rFonts w:ascii="Times New Roman" w:hAnsi="Times New Roman" w:cs="Times New Roman"/>
        </w:rPr>
        <w:t xml:space="preserve"> </w:t>
      </w:r>
      <w:r w:rsidR="00AC7DE2">
        <w:rPr>
          <w:rFonts w:ascii="Times New Roman" w:hAnsi="Times New Roman" w:cs="Times New Roman"/>
        </w:rPr>
        <w:tab/>
      </w:r>
      <w:r w:rsidR="00AC7DE2" w:rsidRPr="00AC7DE2">
        <w:rPr>
          <w:rFonts w:ascii="Times New Roman" w:hAnsi="Times New Roman" w:cs="Times New Roman"/>
        </w:rPr>
        <w:t>Has passed the Master's examination administered nationally by ASWB.</w:t>
      </w:r>
    </w:p>
    <w:p w14:paraId="7D9E126B" w14:textId="77777777" w:rsidR="00AC7DE2" w:rsidRDefault="00AC7DE2" w:rsidP="00AC7DE2">
      <w:pPr>
        <w:pStyle w:val="NoSpacing"/>
        <w:rPr>
          <w:rFonts w:ascii="Times New Roman" w:hAnsi="Times New Roman" w:cs="Times New Roman"/>
        </w:rPr>
      </w:pPr>
    </w:p>
    <w:p w14:paraId="23F9D634" w14:textId="1E570290" w:rsidR="00AC7DE2" w:rsidRPr="00AC7DE2" w:rsidRDefault="00AC7DE2" w:rsidP="00AC7DE2">
      <w:pPr>
        <w:pStyle w:val="NoSpacing"/>
        <w:ind w:left="1440" w:firstLine="720"/>
        <w:rPr>
          <w:rFonts w:ascii="Times New Roman" w:hAnsi="Times New Roman" w:cs="Times New Roman"/>
        </w:rPr>
      </w:pPr>
      <w:r w:rsidRPr="00AC7DE2">
        <w:rPr>
          <w:rFonts w:ascii="Times New Roman" w:hAnsi="Times New Roman" w:cs="Times New Roman"/>
        </w:rPr>
        <w:t xml:space="preserve">(3) </w:t>
      </w:r>
      <w:r>
        <w:rPr>
          <w:rFonts w:ascii="Times New Roman" w:hAnsi="Times New Roman" w:cs="Times New Roman"/>
        </w:rPr>
        <w:tab/>
      </w:r>
      <w:r w:rsidRPr="00AC7DE2">
        <w:rPr>
          <w:rFonts w:ascii="Times New Roman" w:hAnsi="Times New Roman" w:cs="Times New Roman"/>
        </w:rPr>
        <w:t>Licensed Baccalaureate Social Worker (LBSW).</w:t>
      </w:r>
    </w:p>
    <w:p w14:paraId="4692C61E" w14:textId="77777777" w:rsidR="00AC7DE2" w:rsidRDefault="00AC7DE2" w:rsidP="00AC7DE2">
      <w:pPr>
        <w:pStyle w:val="NoSpacing"/>
        <w:rPr>
          <w:rFonts w:ascii="Times New Roman" w:hAnsi="Times New Roman" w:cs="Times New Roman"/>
        </w:rPr>
      </w:pPr>
    </w:p>
    <w:p w14:paraId="429B534B" w14:textId="2D06E54E" w:rsidR="00AC7DE2" w:rsidRPr="00933E29" w:rsidRDefault="00AC7DE2" w:rsidP="00AC7DE2">
      <w:pPr>
        <w:pStyle w:val="NoSpacing"/>
        <w:ind w:left="3600" w:hanging="720"/>
        <w:rPr>
          <w:rFonts w:ascii="Times New Roman" w:hAnsi="Times New Roman" w:cs="Times New Roman"/>
          <w:strike/>
        </w:rPr>
      </w:pPr>
      <w:r w:rsidRPr="00AC7DE2">
        <w:rPr>
          <w:rFonts w:ascii="Times New Roman" w:hAnsi="Times New Roman" w:cs="Times New Roman"/>
        </w:rPr>
        <w:t xml:space="preserve">(A) </w:t>
      </w:r>
      <w:r>
        <w:rPr>
          <w:rFonts w:ascii="Times New Roman" w:hAnsi="Times New Roman" w:cs="Times New Roman"/>
        </w:rPr>
        <w:tab/>
      </w:r>
      <w:r w:rsidRPr="00AC7DE2">
        <w:rPr>
          <w:rFonts w:ascii="Times New Roman" w:hAnsi="Times New Roman" w:cs="Times New Roman"/>
        </w:rPr>
        <w:t xml:space="preserve">Has been conferred a baccalaureate degree in social work from a </w:t>
      </w:r>
      <w:r w:rsidR="00933E29">
        <w:rPr>
          <w:rFonts w:ascii="Times New Roman" w:hAnsi="Times New Roman" w:cs="Times New Roman"/>
          <w:u w:val="single"/>
        </w:rPr>
        <w:t>social work program that is accredited by, or in candidacy for accreditation by CSWE</w:t>
      </w:r>
      <w:r w:rsidR="00933E29" w:rsidRPr="00933E29">
        <w:rPr>
          <w:rFonts w:ascii="Times New Roman" w:hAnsi="Times New Roman" w:cs="Times New Roman"/>
          <w:strike/>
          <w:u w:val="single"/>
        </w:rPr>
        <w:t>.</w:t>
      </w:r>
      <w:r w:rsidR="00933E29" w:rsidRPr="00933E29">
        <w:rPr>
          <w:rFonts w:ascii="Times New Roman" w:hAnsi="Times New Roman" w:cs="Times New Roman"/>
          <w:strike/>
        </w:rPr>
        <w:t xml:space="preserve"> </w:t>
      </w:r>
      <w:r w:rsidRPr="00933E29">
        <w:rPr>
          <w:rFonts w:ascii="Times New Roman" w:hAnsi="Times New Roman" w:cs="Times New Roman"/>
          <w:strike/>
        </w:rPr>
        <w:t>CSWE accredited social work program.</w:t>
      </w:r>
    </w:p>
    <w:p w14:paraId="0319D087" w14:textId="77777777" w:rsidR="00AC7DE2" w:rsidRDefault="00AC7DE2" w:rsidP="00AC7DE2">
      <w:pPr>
        <w:pStyle w:val="NoSpacing"/>
        <w:rPr>
          <w:rFonts w:ascii="Times New Roman" w:hAnsi="Times New Roman" w:cs="Times New Roman"/>
        </w:rPr>
      </w:pPr>
    </w:p>
    <w:p w14:paraId="5BD74C3F" w14:textId="3EB7ABDA" w:rsidR="00AC7DE2" w:rsidRPr="00AC7DE2" w:rsidRDefault="00AC7DE2" w:rsidP="00AC7DE2">
      <w:pPr>
        <w:pStyle w:val="NoSpacing"/>
        <w:ind w:left="3600" w:hanging="720"/>
        <w:rPr>
          <w:rFonts w:ascii="Times New Roman" w:hAnsi="Times New Roman" w:cs="Times New Roman"/>
        </w:rPr>
      </w:pPr>
      <w:r w:rsidRPr="00AC7DE2">
        <w:rPr>
          <w:rFonts w:ascii="Times New Roman" w:hAnsi="Times New Roman" w:cs="Times New Roman"/>
        </w:rPr>
        <w:t xml:space="preserve">(B) </w:t>
      </w:r>
      <w:r>
        <w:rPr>
          <w:rFonts w:ascii="Times New Roman" w:hAnsi="Times New Roman" w:cs="Times New Roman"/>
        </w:rPr>
        <w:tab/>
      </w:r>
      <w:r w:rsidRPr="00AC7DE2">
        <w:rPr>
          <w:rFonts w:ascii="Times New Roman" w:hAnsi="Times New Roman" w:cs="Times New Roman"/>
        </w:rPr>
        <w:t>Has passed the Bachelors examination administered nationally by ASWB.</w:t>
      </w:r>
    </w:p>
    <w:p w14:paraId="0448A823" w14:textId="77777777" w:rsidR="00AC7DE2" w:rsidRDefault="00AC7DE2" w:rsidP="00AC7DE2">
      <w:pPr>
        <w:pStyle w:val="NoSpacing"/>
        <w:rPr>
          <w:rFonts w:ascii="Times New Roman" w:hAnsi="Times New Roman" w:cs="Times New Roman"/>
        </w:rPr>
      </w:pPr>
    </w:p>
    <w:p w14:paraId="6D94EB38" w14:textId="7AC472D7" w:rsidR="00AC7DE2" w:rsidRPr="00933E29" w:rsidRDefault="00AC7DE2" w:rsidP="00AC7DE2">
      <w:pPr>
        <w:pStyle w:val="NoSpacing"/>
        <w:ind w:left="2160" w:hanging="720"/>
        <w:rPr>
          <w:rFonts w:ascii="Times New Roman" w:hAnsi="Times New Roman" w:cs="Times New Roman"/>
          <w:strike/>
        </w:rPr>
      </w:pPr>
      <w:r w:rsidRPr="00933E29">
        <w:rPr>
          <w:rFonts w:ascii="Times New Roman" w:hAnsi="Times New Roman" w:cs="Times New Roman"/>
          <w:strike/>
        </w:rPr>
        <w:t xml:space="preserve">(b) </w:t>
      </w:r>
      <w:r w:rsidRPr="00933E29">
        <w:rPr>
          <w:rFonts w:ascii="Times New Roman" w:hAnsi="Times New Roman" w:cs="Times New Roman"/>
          <w:strike/>
        </w:rPr>
        <w:tab/>
        <w:t>Specialty Recognition. The following education and experience is required for Independent Non-clinical Practice specialty recognitions.</w:t>
      </w:r>
    </w:p>
    <w:p w14:paraId="734B5EF6" w14:textId="77777777" w:rsidR="00AC7DE2" w:rsidRPr="00933E29" w:rsidRDefault="00AC7DE2" w:rsidP="00AC7DE2">
      <w:pPr>
        <w:pStyle w:val="NoSpacing"/>
        <w:rPr>
          <w:rFonts w:ascii="Times New Roman" w:hAnsi="Times New Roman" w:cs="Times New Roman"/>
          <w:strike/>
        </w:rPr>
      </w:pPr>
    </w:p>
    <w:p w14:paraId="0510B77D" w14:textId="5D769B7D" w:rsidR="00AC7DE2" w:rsidRPr="00933E29" w:rsidRDefault="00AC7DE2" w:rsidP="00AC7DE2">
      <w:pPr>
        <w:pStyle w:val="NoSpacing"/>
        <w:ind w:left="1440" w:firstLine="720"/>
        <w:rPr>
          <w:rFonts w:ascii="Times New Roman" w:hAnsi="Times New Roman" w:cs="Times New Roman"/>
          <w:strike/>
        </w:rPr>
      </w:pPr>
      <w:r w:rsidRPr="00933E29">
        <w:rPr>
          <w:rFonts w:ascii="Times New Roman" w:hAnsi="Times New Roman" w:cs="Times New Roman"/>
          <w:strike/>
        </w:rPr>
        <w:t xml:space="preserve">(1) </w:t>
      </w:r>
      <w:r w:rsidRPr="00933E29">
        <w:rPr>
          <w:rFonts w:ascii="Times New Roman" w:hAnsi="Times New Roman" w:cs="Times New Roman"/>
          <w:strike/>
        </w:rPr>
        <w:tab/>
        <w:t>Is currently licensed in the State of Texas as an LBSW or LMSW.</w:t>
      </w:r>
    </w:p>
    <w:p w14:paraId="2EFFD108" w14:textId="77777777" w:rsidR="00AC7DE2" w:rsidRPr="00933E29" w:rsidRDefault="00AC7DE2" w:rsidP="00AC7DE2">
      <w:pPr>
        <w:pStyle w:val="NoSpacing"/>
        <w:rPr>
          <w:rFonts w:ascii="Times New Roman" w:hAnsi="Times New Roman" w:cs="Times New Roman"/>
          <w:strike/>
        </w:rPr>
      </w:pPr>
    </w:p>
    <w:p w14:paraId="6D5BD880" w14:textId="27489CB1" w:rsidR="00AC7DE2" w:rsidRPr="00933E29" w:rsidRDefault="00AC7DE2" w:rsidP="00AC7DE2">
      <w:pPr>
        <w:pStyle w:val="NoSpacing"/>
        <w:ind w:left="2880" w:hanging="720"/>
        <w:rPr>
          <w:rFonts w:ascii="Times New Roman" w:hAnsi="Times New Roman" w:cs="Times New Roman"/>
          <w:strike/>
        </w:rPr>
      </w:pPr>
      <w:r w:rsidRPr="00933E29">
        <w:rPr>
          <w:rFonts w:ascii="Times New Roman" w:hAnsi="Times New Roman" w:cs="Times New Roman"/>
          <w:strike/>
        </w:rPr>
        <w:t xml:space="preserve">(2) </w:t>
      </w:r>
      <w:r w:rsidRPr="00933E29">
        <w:rPr>
          <w:rFonts w:ascii="Times New Roman" w:hAnsi="Times New Roman" w:cs="Times New Roman"/>
          <w:strike/>
        </w:rPr>
        <w:tab/>
        <w:t xml:space="preserve">While fully licensed as a social worker has had 3000 hours of supervised full-time social work experience over a minimum two-year period, or its equivalent if the experience was completed in </w:t>
      </w:r>
      <w:r w:rsidRPr="00933E29">
        <w:rPr>
          <w:rFonts w:ascii="Times New Roman" w:hAnsi="Times New Roman" w:cs="Times New Roman"/>
          <w:strike/>
        </w:rPr>
        <w:lastRenderedPageBreak/>
        <w:t>another state. Supervised professional experience must comply with §781.404 of this title and all other applicable laws and rules.</w:t>
      </w:r>
    </w:p>
    <w:p w14:paraId="33853BFD" w14:textId="77777777" w:rsidR="00AC7DE2" w:rsidRPr="00933E29" w:rsidRDefault="00AC7DE2" w:rsidP="00AC7DE2">
      <w:pPr>
        <w:pStyle w:val="NoSpacing"/>
        <w:rPr>
          <w:rFonts w:ascii="Times New Roman" w:hAnsi="Times New Roman" w:cs="Times New Roman"/>
          <w:strike/>
        </w:rPr>
      </w:pPr>
    </w:p>
    <w:p w14:paraId="778D9923" w14:textId="27B00B9E" w:rsidR="00AC7DE2" w:rsidRPr="00933E29" w:rsidRDefault="00AC7DE2" w:rsidP="00AC7DE2">
      <w:pPr>
        <w:pStyle w:val="NoSpacing"/>
        <w:ind w:left="2880" w:hanging="720"/>
        <w:rPr>
          <w:rFonts w:ascii="Times New Roman" w:hAnsi="Times New Roman" w:cs="Times New Roman"/>
          <w:strike/>
        </w:rPr>
      </w:pPr>
      <w:r w:rsidRPr="00933E29">
        <w:rPr>
          <w:rFonts w:ascii="Times New Roman" w:hAnsi="Times New Roman" w:cs="Times New Roman"/>
          <w:strike/>
        </w:rPr>
        <w:t xml:space="preserve">(3) </w:t>
      </w:r>
      <w:r w:rsidRPr="00933E29">
        <w:rPr>
          <w:rFonts w:ascii="Times New Roman" w:hAnsi="Times New Roman" w:cs="Times New Roman"/>
          <w:strike/>
        </w:rPr>
        <w:tab/>
        <w:t>Has had a minimum of 100 hours of supervision, over the course of the 3000 hours of experience, with a Council-approved supervisor. If supervision was completed in another jurisdiction, the social worker shall have the supervision verified by the regulatory authority in the other jurisdiction. If such verification is impossible, the social worker may request that the Council accept alternate verification.</w:t>
      </w:r>
    </w:p>
    <w:p w14:paraId="5977AFC7" w14:textId="77777777" w:rsidR="00AC7DE2" w:rsidRDefault="00AC7DE2" w:rsidP="00AC7DE2">
      <w:pPr>
        <w:pStyle w:val="NoSpacing"/>
        <w:rPr>
          <w:rFonts w:ascii="Times New Roman" w:hAnsi="Times New Roman" w:cs="Times New Roman"/>
        </w:rPr>
      </w:pPr>
    </w:p>
    <w:p w14:paraId="0E38D0A0" w14:textId="176D5589" w:rsidR="00AC7DE2" w:rsidRPr="00AC7DE2" w:rsidRDefault="00933E29" w:rsidP="00AC7DE2">
      <w:pPr>
        <w:pStyle w:val="NoSpacing"/>
        <w:ind w:left="2160" w:hanging="720"/>
        <w:rPr>
          <w:rFonts w:ascii="Times New Roman" w:hAnsi="Times New Roman" w:cs="Times New Roman"/>
        </w:rPr>
      </w:pPr>
      <w:r>
        <w:rPr>
          <w:rFonts w:ascii="Times New Roman" w:hAnsi="Times New Roman" w:cs="Times New Roman"/>
          <w:u w:val="single"/>
        </w:rPr>
        <w:t>(b</w:t>
      </w:r>
      <w:r w:rsidRPr="001F0F1D">
        <w:rPr>
          <w:rFonts w:ascii="Times New Roman" w:hAnsi="Times New Roman" w:cs="Times New Roman"/>
          <w:u w:val="single"/>
        </w:rPr>
        <w:t>)</w:t>
      </w:r>
      <w:r w:rsidR="00AC7DE2" w:rsidRPr="001F0F1D">
        <w:rPr>
          <w:rFonts w:ascii="Times New Roman" w:hAnsi="Times New Roman" w:cs="Times New Roman"/>
          <w:strike/>
        </w:rPr>
        <w:t>(c)</w:t>
      </w:r>
      <w:r w:rsidR="00AC7DE2" w:rsidRPr="00AC7DE2">
        <w:rPr>
          <w:rFonts w:ascii="Times New Roman" w:hAnsi="Times New Roman" w:cs="Times New Roman"/>
        </w:rPr>
        <w:t xml:space="preserve"> </w:t>
      </w:r>
      <w:r w:rsidR="00AC7DE2">
        <w:rPr>
          <w:rFonts w:ascii="Times New Roman" w:hAnsi="Times New Roman" w:cs="Times New Roman"/>
        </w:rPr>
        <w:tab/>
      </w:r>
      <w:r w:rsidR="001F0F1D">
        <w:rPr>
          <w:rFonts w:ascii="Times New Roman" w:hAnsi="Times New Roman" w:cs="Times New Roman"/>
          <w:u w:val="single"/>
        </w:rPr>
        <w:t xml:space="preserve">All applicants </w:t>
      </w:r>
      <w:r w:rsidR="00AC7DE2" w:rsidRPr="001F0F1D">
        <w:rPr>
          <w:rFonts w:ascii="Times New Roman" w:hAnsi="Times New Roman" w:cs="Times New Roman"/>
          <w:strike/>
        </w:rPr>
        <w:t>Applicants</w:t>
      </w:r>
      <w:r w:rsidR="00AC7DE2" w:rsidRPr="00AC7DE2">
        <w:rPr>
          <w:rFonts w:ascii="Times New Roman" w:hAnsi="Times New Roman" w:cs="Times New Roman"/>
        </w:rPr>
        <w:t xml:space="preserve"> for a license must complete the Council's </w:t>
      </w:r>
      <w:r w:rsidR="001F0F1D">
        <w:rPr>
          <w:rFonts w:ascii="Times New Roman" w:hAnsi="Times New Roman" w:cs="Times New Roman"/>
          <w:u w:val="single"/>
        </w:rPr>
        <w:t xml:space="preserve">social work </w:t>
      </w:r>
      <w:r w:rsidR="00AC7DE2" w:rsidRPr="00AC7DE2">
        <w:rPr>
          <w:rFonts w:ascii="Times New Roman" w:hAnsi="Times New Roman" w:cs="Times New Roman"/>
        </w:rPr>
        <w:t>jurisprudence examination and submit proof of completion at the time of application.</w:t>
      </w:r>
    </w:p>
    <w:p w14:paraId="126251B1" w14:textId="77777777" w:rsidR="0014344E" w:rsidRPr="00AC7DE2" w:rsidRDefault="0014344E" w:rsidP="00AC7DE2">
      <w:pPr>
        <w:pStyle w:val="NoSpacing"/>
        <w:rPr>
          <w:rFonts w:ascii="Times New Roman" w:hAnsi="Times New Roman" w:cs="Times New Roman"/>
        </w:rPr>
      </w:pPr>
    </w:p>
    <w:sectPr w:rsidR="0014344E" w:rsidRPr="00AC7D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DE2"/>
    <w:rsid w:val="0014344E"/>
    <w:rsid w:val="001F0F1D"/>
    <w:rsid w:val="00355A28"/>
    <w:rsid w:val="00373C0F"/>
    <w:rsid w:val="00452878"/>
    <w:rsid w:val="006C340E"/>
    <w:rsid w:val="00750EA1"/>
    <w:rsid w:val="008452B5"/>
    <w:rsid w:val="00933E29"/>
    <w:rsid w:val="009F6E7F"/>
    <w:rsid w:val="00A450D8"/>
    <w:rsid w:val="00A644D3"/>
    <w:rsid w:val="00AC7DE2"/>
    <w:rsid w:val="00AD48CB"/>
    <w:rsid w:val="00CD7818"/>
    <w:rsid w:val="00F65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715EE"/>
  <w15:chartTrackingRefBased/>
  <w15:docId w15:val="{B694EECD-93AD-4512-A7C7-14616CAC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7D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7D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7D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7D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7D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7D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7D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7D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7D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7D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7D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7D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7D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7D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7D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7D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7D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7DE2"/>
    <w:rPr>
      <w:rFonts w:eastAsiaTheme="majorEastAsia" w:cstheme="majorBidi"/>
      <w:color w:val="272727" w:themeColor="text1" w:themeTint="D8"/>
    </w:rPr>
  </w:style>
  <w:style w:type="paragraph" w:styleId="Title">
    <w:name w:val="Title"/>
    <w:basedOn w:val="Normal"/>
    <w:next w:val="Normal"/>
    <w:link w:val="TitleChar"/>
    <w:uiPriority w:val="10"/>
    <w:qFormat/>
    <w:rsid w:val="00AC7D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7D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7D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7D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7DE2"/>
    <w:pPr>
      <w:spacing w:before="160"/>
      <w:jc w:val="center"/>
    </w:pPr>
    <w:rPr>
      <w:i/>
      <w:iCs/>
      <w:color w:val="404040" w:themeColor="text1" w:themeTint="BF"/>
    </w:rPr>
  </w:style>
  <w:style w:type="character" w:customStyle="1" w:styleId="QuoteChar">
    <w:name w:val="Quote Char"/>
    <w:basedOn w:val="DefaultParagraphFont"/>
    <w:link w:val="Quote"/>
    <w:uiPriority w:val="29"/>
    <w:rsid w:val="00AC7DE2"/>
    <w:rPr>
      <w:i/>
      <w:iCs/>
      <w:color w:val="404040" w:themeColor="text1" w:themeTint="BF"/>
    </w:rPr>
  </w:style>
  <w:style w:type="paragraph" w:styleId="ListParagraph">
    <w:name w:val="List Paragraph"/>
    <w:basedOn w:val="Normal"/>
    <w:uiPriority w:val="34"/>
    <w:qFormat/>
    <w:rsid w:val="00AC7DE2"/>
    <w:pPr>
      <w:ind w:left="720"/>
      <w:contextualSpacing/>
    </w:pPr>
  </w:style>
  <w:style w:type="character" w:styleId="IntenseEmphasis">
    <w:name w:val="Intense Emphasis"/>
    <w:basedOn w:val="DefaultParagraphFont"/>
    <w:uiPriority w:val="21"/>
    <w:qFormat/>
    <w:rsid w:val="00AC7DE2"/>
    <w:rPr>
      <w:i/>
      <w:iCs/>
      <w:color w:val="0F4761" w:themeColor="accent1" w:themeShade="BF"/>
    </w:rPr>
  </w:style>
  <w:style w:type="paragraph" w:styleId="IntenseQuote">
    <w:name w:val="Intense Quote"/>
    <w:basedOn w:val="Normal"/>
    <w:next w:val="Normal"/>
    <w:link w:val="IntenseQuoteChar"/>
    <w:uiPriority w:val="30"/>
    <w:qFormat/>
    <w:rsid w:val="00AC7D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7DE2"/>
    <w:rPr>
      <w:i/>
      <w:iCs/>
      <w:color w:val="0F4761" w:themeColor="accent1" w:themeShade="BF"/>
    </w:rPr>
  </w:style>
  <w:style w:type="character" w:styleId="IntenseReference">
    <w:name w:val="Intense Reference"/>
    <w:basedOn w:val="DefaultParagraphFont"/>
    <w:uiPriority w:val="32"/>
    <w:qFormat/>
    <w:rsid w:val="00AC7DE2"/>
    <w:rPr>
      <w:b/>
      <w:bCs/>
      <w:smallCaps/>
      <w:color w:val="0F4761" w:themeColor="accent1" w:themeShade="BF"/>
      <w:spacing w:val="5"/>
    </w:rPr>
  </w:style>
  <w:style w:type="paragraph" w:styleId="NoSpacing">
    <w:name w:val="No Spacing"/>
    <w:uiPriority w:val="1"/>
    <w:qFormat/>
    <w:rsid w:val="00AC7D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102647">
      <w:bodyDiv w:val="1"/>
      <w:marLeft w:val="0"/>
      <w:marRight w:val="0"/>
      <w:marTop w:val="0"/>
      <w:marBottom w:val="0"/>
      <w:divBdr>
        <w:top w:val="none" w:sz="0" w:space="0" w:color="auto"/>
        <w:left w:val="none" w:sz="0" w:space="0" w:color="auto"/>
        <w:bottom w:val="none" w:sz="0" w:space="0" w:color="auto"/>
        <w:right w:val="none" w:sz="0" w:space="0" w:color="auto"/>
      </w:divBdr>
    </w:div>
    <w:div w:id="120895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5</cp:revision>
  <cp:lastPrinted>2025-04-23T18:59:00Z</cp:lastPrinted>
  <dcterms:created xsi:type="dcterms:W3CDTF">2025-04-23T13:00:00Z</dcterms:created>
  <dcterms:modified xsi:type="dcterms:W3CDTF">2025-05-02T16:57:00Z</dcterms:modified>
</cp:coreProperties>
</file>